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0DF" w:rsidRPr="00CD2EB8" w:rsidRDefault="00CD2EB8" w:rsidP="0010279E">
      <w:pPr>
        <w:spacing w:after="0"/>
        <w:jc w:val="center"/>
        <w:rPr>
          <w:rFonts w:ascii="Arial" w:hAnsi="Arial" w:cs="Arial"/>
          <w:b/>
          <w:sz w:val="24"/>
          <w:szCs w:val="24"/>
          <w:u w:val="single"/>
        </w:rPr>
      </w:pPr>
      <w:bookmarkStart w:id="0" w:name="_GoBack"/>
      <w:bookmarkEnd w:id="0"/>
      <w:r w:rsidRPr="00CD2EB8">
        <w:rPr>
          <w:rFonts w:ascii="Arial" w:hAnsi="Arial" w:cs="Arial"/>
          <w:b/>
          <w:sz w:val="24"/>
          <w:szCs w:val="24"/>
          <w:u w:val="single"/>
        </w:rPr>
        <w:t>Bike2Work Scheme</w:t>
      </w:r>
    </w:p>
    <w:p w:rsidR="00CD2EB8" w:rsidRPr="00CD2EB8" w:rsidRDefault="00CD2EB8" w:rsidP="0010279E">
      <w:pPr>
        <w:spacing w:after="0"/>
        <w:rPr>
          <w:rFonts w:ascii="Arial" w:hAnsi="Arial" w:cs="Arial"/>
          <w:sz w:val="24"/>
          <w:szCs w:val="24"/>
        </w:rPr>
      </w:pPr>
    </w:p>
    <w:p w:rsidR="00CD2EB8" w:rsidRDefault="00CD2EB8" w:rsidP="0010279E">
      <w:pPr>
        <w:spacing w:after="0"/>
        <w:rPr>
          <w:rFonts w:ascii="Arial" w:hAnsi="Arial" w:cs="Arial"/>
          <w:sz w:val="24"/>
          <w:szCs w:val="24"/>
        </w:rPr>
      </w:pPr>
      <w:r>
        <w:rPr>
          <w:rFonts w:ascii="Arial" w:hAnsi="Arial" w:cs="Arial"/>
          <w:sz w:val="24"/>
          <w:szCs w:val="24"/>
        </w:rPr>
        <w:t>Plastica</w:t>
      </w:r>
      <w:r w:rsidR="0010279E">
        <w:rPr>
          <w:rFonts w:ascii="Arial" w:hAnsi="Arial" w:cs="Arial"/>
          <w:sz w:val="24"/>
          <w:szCs w:val="24"/>
        </w:rPr>
        <w:t xml:space="preserve"> Ltd</w:t>
      </w:r>
      <w:r>
        <w:rPr>
          <w:rFonts w:ascii="Arial" w:hAnsi="Arial" w:cs="Arial"/>
          <w:sz w:val="24"/>
          <w:szCs w:val="24"/>
        </w:rPr>
        <w:t xml:space="preserve"> have signed up to take part in the Bike2Work Scheme which is part of the Governments Green Transport Plan which aims to reduce environmental pollution, promote healthier lifestyles and make cycling to work more cost effective.  </w:t>
      </w:r>
      <w:r w:rsidR="00550709">
        <w:rPr>
          <w:rFonts w:ascii="Arial" w:hAnsi="Arial" w:cs="Arial"/>
          <w:sz w:val="24"/>
          <w:szCs w:val="24"/>
        </w:rPr>
        <w:t>This scheme</w:t>
      </w:r>
      <w:r>
        <w:rPr>
          <w:rFonts w:ascii="Arial" w:hAnsi="Arial" w:cs="Arial"/>
          <w:sz w:val="24"/>
          <w:szCs w:val="24"/>
        </w:rPr>
        <w:t xml:space="preserve"> offers tax savings on the purchase of bikes and cycling equipment.</w:t>
      </w:r>
      <w:r w:rsidR="00C16B28">
        <w:rPr>
          <w:rFonts w:ascii="Arial" w:hAnsi="Arial" w:cs="Arial"/>
          <w:sz w:val="24"/>
          <w:szCs w:val="24"/>
        </w:rPr>
        <w:t xml:space="preserve">  Please refer to </w:t>
      </w:r>
      <w:hyperlink r:id="rId5" w:history="1">
        <w:r w:rsidR="00745D68" w:rsidRPr="00FA182F">
          <w:rPr>
            <w:rStyle w:val="Hyperlink"/>
            <w:rFonts w:ascii="Arial" w:hAnsi="Arial" w:cs="Arial"/>
            <w:sz w:val="24"/>
            <w:szCs w:val="24"/>
          </w:rPr>
          <w:t>www.bike2workscheme.co.uk</w:t>
        </w:r>
      </w:hyperlink>
      <w:r w:rsidR="00C16B28">
        <w:rPr>
          <w:rFonts w:ascii="Arial" w:hAnsi="Arial" w:cs="Arial"/>
          <w:sz w:val="24"/>
          <w:szCs w:val="24"/>
        </w:rPr>
        <w:t xml:space="preserve"> for full information on the scheme and FAQ.</w:t>
      </w:r>
    </w:p>
    <w:p w:rsidR="00CD2EB8" w:rsidRDefault="00CD2EB8" w:rsidP="0010279E">
      <w:pPr>
        <w:spacing w:after="0"/>
        <w:rPr>
          <w:rFonts w:ascii="Arial" w:hAnsi="Arial" w:cs="Arial"/>
          <w:sz w:val="24"/>
          <w:szCs w:val="24"/>
        </w:rPr>
      </w:pPr>
    </w:p>
    <w:p w:rsidR="00CD2EB8" w:rsidRDefault="00BD30C8" w:rsidP="0010279E">
      <w:pPr>
        <w:spacing w:after="0"/>
        <w:rPr>
          <w:rFonts w:ascii="Arial" w:hAnsi="Arial" w:cs="Arial"/>
          <w:sz w:val="24"/>
          <w:szCs w:val="24"/>
        </w:rPr>
      </w:pPr>
      <w:r>
        <w:rPr>
          <w:rFonts w:ascii="Arial" w:hAnsi="Arial" w:cs="Arial"/>
          <w:sz w:val="24"/>
          <w:szCs w:val="24"/>
        </w:rPr>
        <w:t>C</w:t>
      </w:r>
      <w:r w:rsidR="00CD2EB8">
        <w:rPr>
          <w:rFonts w:ascii="Arial" w:hAnsi="Arial" w:cs="Arial"/>
          <w:sz w:val="24"/>
          <w:szCs w:val="24"/>
        </w:rPr>
        <w:t>ompany employees are eligible for the scheme if they have worked for Plastica for at least 12 months</w:t>
      </w:r>
      <w:r w:rsidR="009B47F5">
        <w:rPr>
          <w:rFonts w:ascii="Arial" w:hAnsi="Arial" w:cs="Arial"/>
          <w:sz w:val="24"/>
          <w:szCs w:val="24"/>
        </w:rPr>
        <w:t>,</w:t>
      </w:r>
      <w:r w:rsidR="00CD2EB8">
        <w:rPr>
          <w:rFonts w:ascii="Arial" w:hAnsi="Arial" w:cs="Arial"/>
          <w:sz w:val="24"/>
          <w:szCs w:val="24"/>
        </w:rPr>
        <w:t xml:space="preserve"> are over 16 years of age</w:t>
      </w:r>
      <w:r>
        <w:rPr>
          <w:rFonts w:ascii="Arial" w:hAnsi="Arial" w:cs="Arial"/>
          <w:sz w:val="24"/>
          <w:szCs w:val="24"/>
        </w:rPr>
        <w:t xml:space="preserve"> and are not in receipt of any form of company car or company car allowance</w:t>
      </w:r>
      <w:r w:rsidR="00CD2EB8">
        <w:rPr>
          <w:rFonts w:ascii="Arial" w:hAnsi="Arial" w:cs="Arial"/>
          <w:sz w:val="24"/>
          <w:szCs w:val="24"/>
        </w:rPr>
        <w:t>.  Employees under 18 years of age will need a guarantor to be able to participate.</w:t>
      </w:r>
      <w:r w:rsidR="00C83323">
        <w:rPr>
          <w:rFonts w:ascii="Arial" w:hAnsi="Arial" w:cs="Arial"/>
          <w:sz w:val="24"/>
          <w:szCs w:val="24"/>
        </w:rPr>
        <w:t xml:space="preserve">  The bike must be mainly used for travelling to and from work, the government guidelines recommend that at least 50% of the time using the equipment purchased must be for work related journeys.</w:t>
      </w:r>
    </w:p>
    <w:p w:rsidR="00BD3A80" w:rsidRDefault="00CD2EB8" w:rsidP="0010279E">
      <w:pPr>
        <w:spacing w:after="0"/>
        <w:rPr>
          <w:rFonts w:ascii="Arial" w:hAnsi="Arial" w:cs="Arial"/>
          <w:sz w:val="24"/>
          <w:szCs w:val="24"/>
        </w:rPr>
      </w:pPr>
      <w:r>
        <w:rPr>
          <w:rFonts w:ascii="Arial" w:hAnsi="Arial" w:cs="Arial"/>
          <w:sz w:val="24"/>
          <w:szCs w:val="24"/>
        </w:rPr>
        <w:br/>
        <w:t xml:space="preserve">The scheme allows employees a tax exemption whereby </w:t>
      </w:r>
      <w:r w:rsidR="00550709">
        <w:rPr>
          <w:rFonts w:ascii="Arial" w:hAnsi="Arial" w:cs="Arial"/>
          <w:sz w:val="24"/>
          <w:szCs w:val="24"/>
        </w:rPr>
        <w:t>you</w:t>
      </w:r>
      <w:r>
        <w:rPr>
          <w:rFonts w:ascii="Arial" w:hAnsi="Arial" w:cs="Arial"/>
          <w:sz w:val="24"/>
          <w:szCs w:val="24"/>
        </w:rPr>
        <w:t xml:space="preserve"> save on Income Tax and National Insurance contributions </w:t>
      </w:r>
      <w:r w:rsidR="00BD3A80">
        <w:rPr>
          <w:rFonts w:ascii="Arial" w:hAnsi="Arial" w:cs="Arial"/>
          <w:sz w:val="24"/>
          <w:szCs w:val="24"/>
        </w:rPr>
        <w:t xml:space="preserve">by having the cost of the bike deducted from </w:t>
      </w:r>
      <w:r w:rsidR="00550709">
        <w:rPr>
          <w:rFonts w:ascii="Arial" w:hAnsi="Arial" w:cs="Arial"/>
          <w:sz w:val="24"/>
          <w:szCs w:val="24"/>
        </w:rPr>
        <w:t>your</w:t>
      </w:r>
      <w:r w:rsidR="00BD3A80">
        <w:rPr>
          <w:rFonts w:ascii="Arial" w:hAnsi="Arial" w:cs="Arial"/>
          <w:sz w:val="24"/>
          <w:szCs w:val="24"/>
        </w:rPr>
        <w:t xml:space="preserve"> gross salary via salary sacrifice.  Payment is made in the form of interest free monthly instalments. Salary sacrifice is where </w:t>
      </w:r>
      <w:r w:rsidR="00550709">
        <w:rPr>
          <w:rFonts w:ascii="Arial" w:hAnsi="Arial" w:cs="Arial"/>
          <w:sz w:val="24"/>
          <w:szCs w:val="24"/>
        </w:rPr>
        <w:t>you</w:t>
      </w:r>
      <w:r w:rsidR="00BD3A80">
        <w:rPr>
          <w:rFonts w:ascii="Arial" w:hAnsi="Arial" w:cs="Arial"/>
          <w:sz w:val="24"/>
          <w:szCs w:val="24"/>
        </w:rPr>
        <w:t xml:space="preserve"> give up the right to part of </w:t>
      </w:r>
      <w:r w:rsidR="00550709">
        <w:rPr>
          <w:rFonts w:ascii="Arial" w:hAnsi="Arial" w:cs="Arial"/>
          <w:sz w:val="24"/>
          <w:szCs w:val="24"/>
        </w:rPr>
        <w:t>your</w:t>
      </w:r>
      <w:r w:rsidR="00BD3A80">
        <w:rPr>
          <w:rFonts w:ascii="Arial" w:hAnsi="Arial" w:cs="Arial"/>
          <w:sz w:val="24"/>
          <w:szCs w:val="24"/>
        </w:rPr>
        <w:t xml:space="preserve"> pay due under </w:t>
      </w:r>
      <w:r w:rsidR="00550709">
        <w:rPr>
          <w:rFonts w:ascii="Arial" w:hAnsi="Arial" w:cs="Arial"/>
          <w:sz w:val="24"/>
          <w:szCs w:val="24"/>
        </w:rPr>
        <w:t>your</w:t>
      </w:r>
      <w:r w:rsidR="00BD3A80">
        <w:rPr>
          <w:rFonts w:ascii="Arial" w:hAnsi="Arial" w:cs="Arial"/>
          <w:sz w:val="24"/>
          <w:szCs w:val="24"/>
        </w:rPr>
        <w:t xml:space="preserve"> contract of employment.  </w:t>
      </w:r>
      <w:r w:rsidR="00C83323">
        <w:rPr>
          <w:rFonts w:ascii="Arial" w:hAnsi="Arial" w:cs="Arial"/>
          <w:sz w:val="24"/>
          <w:szCs w:val="24"/>
        </w:rPr>
        <w:t>Your earnings must remain above the level of the minimum wage after the salary sacrifice</w:t>
      </w:r>
    </w:p>
    <w:p w:rsidR="00BC43FC" w:rsidRDefault="00BC43FC" w:rsidP="0010279E">
      <w:pPr>
        <w:spacing w:after="0"/>
        <w:rPr>
          <w:rFonts w:ascii="Arial" w:hAnsi="Arial" w:cs="Arial"/>
          <w:sz w:val="24"/>
          <w:szCs w:val="24"/>
        </w:rPr>
      </w:pPr>
    </w:p>
    <w:p w:rsidR="00BC43FC" w:rsidRDefault="00550709" w:rsidP="0010279E">
      <w:pPr>
        <w:spacing w:after="0"/>
        <w:rPr>
          <w:rFonts w:ascii="Arial" w:hAnsi="Arial" w:cs="Arial"/>
          <w:sz w:val="24"/>
          <w:szCs w:val="24"/>
        </w:rPr>
      </w:pPr>
      <w:r>
        <w:rPr>
          <w:rFonts w:ascii="Arial" w:hAnsi="Arial" w:cs="Arial"/>
          <w:sz w:val="24"/>
          <w:szCs w:val="24"/>
        </w:rPr>
        <w:t>Plastica</w:t>
      </w:r>
      <w:r w:rsidR="00BC43FC">
        <w:rPr>
          <w:rFonts w:ascii="Arial" w:hAnsi="Arial" w:cs="Arial"/>
          <w:sz w:val="24"/>
          <w:szCs w:val="24"/>
        </w:rPr>
        <w:t xml:space="preserve"> pays the initial cost of the bike/equipment and </w:t>
      </w:r>
      <w:r>
        <w:rPr>
          <w:rFonts w:ascii="Arial" w:hAnsi="Arial" w:cs="Arial"/>
          <w:sz w:val="24"/>
          <w:szCs w:val="24"/>
        </w:rPr>
        <w:t>you</w:t>
      </w:r>
      <w:r w:rsidR="00BC43FC">
        <w:rPr>
          <w:rFonts w:ascii="Arial" w:hAnsi="Arial" w:cs="Arial"/>
          <w:sz w:val="24"/>
          <w:szCs w:val="24"/>
        </w:rPr>
        <w:t xml:space="preserve"> repay </w:t>
      </w:r>
      <w:r>
        <w:rPr>
          <w:rFonts w:ascii="Arial" w:hAnsi="Arial" w:cs="Arial"/>
          <w:sz w:val="24"/>
          <w:szCs w:val="24"/>
        </w:rPr>
        <w:t>Plastica</w:t>
      </w:r>
      <w:r w:rsidR="00BC43FC">
        <w:rPr>
          <w:rFonts w:ascii="Arial" w:hAnsi="Arial" w:cs="Arial"/>
          <w:sz w:val="24"/>
          <w:szCs w:val="24"/>
        </w:rPr>
        <w:t xml:space="preserve"> th</w:t>
      </w:r>
      <w:r>
        <w:rPr>
          <w:rFonts w:ascii="Arial" w:hAnsi="Arial" w:cs="Arial"/>
          <w:sz w:val="24"/>
          <w:szCs w:val="24"/>
        </w:rPr>
        <w:t>e</w:t>
      </w:r>
      <w:r w:rsidR="00BC43FC">
        <w:rPr>
          <w:rFonts w:ascii="Arial" w:hAnsi="Arial" w:cs="Arial"/>
          <w:sz w:val="24"/>
          <w:szCs w:val="24"/>
        </w:rPr>
        <w:t xml:space="preserve"> full amount back but through </w:t>
      </w:r>
      <w:r>
        <w:rPr>
          <w:rFonts w:ascii="Arial" w:hAnsi="Arial" w:cs="Arial"/>
          <w:sz w:val="24"/>
          <w:szCs w:val="24"/>
        </w:rPr>
        <w:t>your</w:t>
      </w:r>
      <w:r w:rsidR="00BC43FC">
        <w:rPr>
          <w:rFonts w:ascii="Arial" w:hAnsi="Arial" w:cs="Arial"/>
          <w:sz w:val="24"/>
          <w:szCs w:val="24"/>
        </w:rPr>
        <w:t xml:space="preserve"> gross pay saving on tax and NI.  A basic rate taxpayer </w:t>
      </w:r>
      <w:r w:rsidR="00F3791D">
        <w:rPr>
          <w:rFonts w:ascii="Arial" w:hAnsi="Arial" w:cs="Arial"/>
          <w:sz w:val="24"/>
          <w:szCs w:val="24"/>
        </w:rPr>
        <w:t>could</w:t>
      </w:r>
      <w:r w:rsidR="00BC43FC">
        <w:rPr>
          <w:rFonts w:ascii="Arial" w:hAnsi="Arial" w:cs="Arial"/>
          <w:sz w:val="24"/>
          <w:szCs w:val="24"/>
        </w:rPr>
        <w:t xml:space="preserve"> save</w:t>
      </w:r>
      <w:r w:rsidR="00F3791D">
        <w:rPr>
          <w:rFonts w:ascii="Arial" w:hAnsi="Arial" w:cs="Arial"/>
          <w:sz w:val="24"/>
          <w:szCs w:val="24"/>
        </w:rPr>
        <w:t xml:space="preserve"> up to</w:t>
      </w:r>
      <w:r w:rsidR="00BC43FC">
        <w:rPr>
          <w:rFonts w:ascii="Arial" w:hAnsi="Arial" w:cs="Arial"/>
          <w:sz w:val="24"/>
          <w:szCs w:val="24"/>
        </w:rPr>
        <w:t xml:space="preserve"> 32% (20% tax and 12% NI) and a higher rate taxpayer </w:t>
      </w:r>
      <w:r w:rsidR="00F3791D">
        <w:rPr>
          <w:rFonts w:ascii="Arial" w:hAnsi="Arial" w:cs="Arial"/>
          <w:sz w:val="24"/>
          <w:szCs w:val="24"/>
        </w:rPr>
        <w:t xml:space="preserve">could </w:t>
      </w:r>
      <w:r w:rsidR="00BC43FC">
        <w:rPr>
          <w:rFonts w:ascii="Arial" w:hAnsi="Arial" w:cs="Arial"/>
          <w:sz w:val="24"/>
          <w:szCs w:val="24"/>
        </w:rPr>
        <w:t>save</w:t>
      </w:r>
      <w:r w:rsidR="00F3791D">
        <w:rPr>
          <w:rFonts w:ascii="Arial" w:hAnsi="Arial" w:cs="Arial"/>
          <w:sz w:val="24"/>
          <w:szCs w:val="24"/>
        </w:rPr>
        <w:t xml:space="preserve"> up to</w:t>
      </w:r>
      <w:r w:rsidR="00BC43FC">
        <w:rPr>
          <w:rFonts w:ascii="Arial" w:hAnsi="Arial" w:cs="Arial"/>
          <w:sz w:val="24"/>
          <w:szCs w:val="24"/>
        </w:rPr>
        <w:t xml:space="preserve"> 42% (40% tax and 2% NI).  For a full estimate </w:t>
      </w:r>
      <w:r>
        <w:rPr>
          <w:rFonts w:ascii="Arial" w:hAnsi="Arial" w:cs="Arial"/>
          <w:sz w:val="24"/>
          <w:szCs w:val="24"/>
        </w:rPr>
        <w:t>you can use</w:t>
      </w:r>
      <w:r w:rsidR="00BC43FC">
        <w:rPr>
          <w:rFonts w:ascii="Arial" w:hAnsi="Arial" w:cs="Arial"/>
          <w:sz w:val="24"/>
          <w:szCs w:val="24"/>
        </w:rPr>
        <w:t xml:space="preserve"> the savings calculator on </w:t>
      </w:r>
      <w:hyperlink r:id="rId6" w:history="1">
        <w:r w:rsidR="00745D68" w:rsidRPr="00FA182F">
          <w:rPr>
            <w:rStyle w:val="Hyperlink"/>
            <w:rFonts w:ascii="Arial" w:hAnsi="Arial" w:cs="Arial"/>
            <w:sz w:val="24"/>
            <w:szCs w:val="24"/>
          </w:rPr>
          <w:t>www.bike2workscheme.co.uk</w:t>
        </w:r>
      </w:hyperlink>
      <w:r w:rsidR="00BC43FC">
        <w:rPr>
          <w:rFonts w:ascii="Arial" w:hAnsi="Arial" w:cs="Arial"/>
          <w:sz w:val="24"/>
          <w:szCs w:val="24"/>
        </w:rPr>
        <w:t>.</w:t>
      </w:r>
    </w:p>
    <w:p w:rsidR="00D17EDB" w:rsidRDefault="00D17EDB" w:rsidP="0010279E">
      <w:pPr>
        <w:spacing w:after="0"/>
        <w:rPr>
          <w:rFonts w:ascii="Arial" w:hAnsi="Arial" w:cs="Arial"/>
          <w:sz w:val="24"/>
          <w:szCs w:val="24"/>
        </w:rPr>
      </w:pPr>
    </w:p>
    <w:p w:rsidR="00550709" w:rsidRDefault="00550709" w:rsidP="0010279E">
      <w:pPr>
        <w:spacing w:after="0"/>
        <w:rPr>
          <w:rFonts w:ascii="Arial" w:hAnsi="Arial" w:cs="Arial"/>
          <w:sz w:val="24"/>
          <w:szCs w:val="24"/>
        </w:rPr>
      </w:pPr>
      <w:r>
        <w:rPr>
          <w:rFonts w:ascii="Arial" w:hAnsi="Arial" w:cs="Arial"/>
          <w:sz w:val="24"/>
          <w:szCs w:val="24"/>
        </w:rPr>
        <w:t xml:space="preserve">You will start </w:t>
      </w:r>
      <w:r w:rsidR="00C83323">
        <w:rPr>
          <w:rFonts w:ascii="Arial" w:hAnsi="Arial" w:cs="Arial"/>
          <w:sz w:val="24"/>
          <w:szCs w:val="24"/>
        </w:rPr>
        <w:t xml:space="preserve">your repayment period </w:t>
      </w:r>
      <w:r w:rsidR="00BD30C8">
        <w:rPr>
          <w:rFonts w:ascii="Arial" w:hAnsi="Arial" w:cs="Arial"/>
          <w:sz w:val="24"/>
          <w:szCs w:val="24"/>
        </w:rPr>
        <w:t xml:space="preserve">in </w:t>
      </w:r>
      <w:r>
        <w:rPr>
          <w:rFonts w:ascii="Arial" w:hAnsi="Arial" w:cs="Arial"/>
          <w:sz w:val="24"/>
          <w:szCs w:val="24"/>
        </w:rPr>
        <w:t xml:space="preserve">the payroll directly after </w:t>
      </w:r>
      <w:r w:rsidR="00C83323">
        <w:rPr>
          <w:rFonts w:ascii="Arial" w:hAnsi="Arial" w:cs="Arial"/>
          <w:sz w:val="24"/>
          <w:szCs w:val="24"/>
        </w:rPr>
        <w:t>you sign your hire agreement, e</w:t>
      </w:r>
      <w:r>
        <w:rPr>
          <w:rFonts w:ascii="Arial" w:hAnsi="Arial" w:cs="Arial"/>
          <w:sz w:val="24"/>
          <w:szCs w:val="24"/>
        </w:rPr>
        <w:t>ven if you have not yet received your bike/equipment.</w:t>
      </w:r>
    </w:p>
    <w:p w:rsidR="00550709" w:rsidRDefault="00550709" w:rsidP="0010279E">
      <w:pPr>
        <w:spacing w:after="0"/>
        <w:rPr>
          <w:rFonts w:ascii="Arial" w:hAnsi="Arial" w:cs="Arial"/>
          <w:sz w:val="24"/>
          <w:szCs w:val="24"/>
        </w:rPr>
      </w:pPr>
    </w:p>
    <w:p w:rsidR="00D17EDB" w:rsidRDefault="00550709" w:rsidP="0010279E">
      <w:pPr>
        <w:spacing w:after="0"/>
        <w:rPr>
          <w:rFonts w:ascii="Arial" w:hAnsi="Arial" w:cs="Arial"/>
          <w:sz w:val="24"/>
          <w:szCs w:val="24"/>
        </w:rPr>
      </w:pPr>
      <w:r>
        <w:rPr>
          <w:rFonts w:ascii="Arial" w:hAnsi="Arial" w:cs="Arial"/>
          <w:sz w:val="24"/>
          <w:szCs w:val="24"/>
        </w:rPr>
        <w:t xml:space="preserve">The repayment period is </w:t>
      </w:r>
      <w:r w:rsidR="002C1B13">
        <w:rPr>
          <w:rFonts w:ascii="Arial" w:hAnsi="Arial" w:cs="Arial"/>
          <w:sz w:val="24"/>
          <w:szCs w:val="24"/>
        </w:rPr>
        <w:t>12</w:t>
      </w:r>
      <w:r>
        <w:rPr>
          <w:rFonts w:ascii="Arial" w:hAnsi="Arial" w:cs="Arial"/>
          <w:sz w:val="24"/>
          <w:szCs w:val="24"/>
        </w:rPr>
        <w:t xml:space="preserve"> months.  T</w:t>
      </w:r>
      <w:r w:rsidR="00D17EDB">
        <w:rPr>
          <w:rFonts w:ascii="Arial" w:hAnsi="Arial" w:cs="Arial"/>
          <w:sz w:val="24"/>
          <w:szCs w:val="24"/>
        </w:rPr>
        <w:t xml:space="preserve">he balance cannot be paid off earlier than </w:t>
      </w:r>
      <w:r w:rsidR="0010279E">
        <w:rPr>
          <w:rFonts w:ascii="Arial" w:hAnsi="Arial" w:cs="Arial"/>
          <w:sz w:val="24"/>
          <w:szCs w:val="24"/>
        </w:rPr>
        <w:t xml:space="preserve">this </w:t>
      </w:r>
      <w:r w:rsidR="00D17EDB">
        <w:rPr>
          <w:rFonts w:ascii="Arial" w:hAnsi="Arial" w:cs="Arial"/>
          <w:sz w:val="24"/>
          <w:szCs w:val="24"/>
        </w:rPr>
        <w:t>repayment period.</w:t>
      </w:r>
    </w:p>
    <w:p w:rsidR="00550709" w:rsidRDefault="00550709" w:rsidP="0010279E">
      <w:pPr>
        <w:spacing w:after="0"/>
        <w:rPr>
          <w:rFonts w:ascii="Arial" w:hAnsi="Arial" w:cs="Arial"/>
          <w:sz w:val="24"/>
          <w:szCs w:val="24"/>
        </w:rPr>
      </w:pPr>
    </w:p>
    <w:p w:rsidR="0010279E" w:rsidRDefault="00550709" w:rsidP="0010279E">
      <w:pPr>
        <w:spacing w:after="0"/>
        <w:rPr>
          <w:rFonts w:ascii="Arial" w:hAnsi="Arial" w:cs="Arial"/>
          <w:sz w:val="24"/>
          <w:szCs w:val="24"/>
        </w:rPr>
      </w:pPr>
      <w:r>
        <w:rPr>
          <w:rFonts w:ascii="Arial" w:hAnsi="Arial" w:cs="Arial"/>
          <w:sz w:val="24"/>
          <w:szCs w:val="24"/>
        </w:rPr>
        <w:t xml:space="preserve">Plastica are the owners of the bike and you lease the bike from us for the duration of the salary sacrifice period.  Once the </w:t>
      </w:r>
      <w:r w:rsidR="00DB07A7">
        <w:rPr>
          <w:rFonts w:ascii="Arial" w:hAnsi="Arial" w:cs="Arial"/>
          <w:sz w:val="24"/>
          <w:szCs w:val="24"/>
        </w:rPr>
        <w:t>repayment</w:t>
      </w:r>
      <w:r>
        <w:rPr>
          <w:rFonts w:ascii="Arial" w:hAnsi="Arial" w:cs="Arial"/>
          <w:sz w:val="24"/>
          <w:szCs w:val="24"/>
        </w:rPr>
        <w:t xml:space="preserve"> period has ended </w:t>
      </w:r>
      <w:r w:rsidR="00B074DF">
        <w:rPr>
          <w:rFonts w:ascii="Arial" w:hAnsi="Arial" w:cs="Arial"/>
          <w:sz w:val="24"/>
          <w:szCs w:val="24"/>
        </w:rPr>
        <w:t>B</w:t>
      </w:r>
      <w:r>
        <w:rPr>
          <w:rFonts w:ascii="Arial" w:hAnsi="Arial" w:cs="Arial"/>
          <w:sz w:val="24"/>
          <w:szCs w:val="24"/>
        </w:rPr>
        <w:t>ike</w:t>
      </w:r>
      <w:r w:rsidR="00B074DF">
        <w:rPr>
          <w:rFonts w:ascii="Arial" w:hAnsi="Arial" w:cs="Arial"/>
          <w:sz w:val="24"/>
          <w:szCs w:val="24"/>
        </w:rPr>
        <w:t xml:space="preserve"> </w:t>
      </w:r>
      <w:r>
        <w:rPr>
          <w:rFonts w:ascii="Arial" w:hAnsi="Arial" w:cs="Arial"/>
          <w:sz w:val="24"/>
          <w:szCs w:val="24"/>
        </w:rPr>
        <w:t>2</w:t>
      </w:r>
      <w:r w:rsidR="00B074DF">
        <w:rPr>
          <w:rFonts w:ascii="Arial" w:hAnsi="Arial" w:cs="Arial"/>
          <w:sz w:val="24"/>
          <w:szCs w:val="24"/>
        </w:rPr>
        <w:t xml:space="preserve"> W</w:t>
      </w:r>
      <w:r>
        <w:rPr>
          <w:rFonts w:ascii="Arial" w:hAnsi="Arial" w:cs="Arial"/>
          <w:sz w:val="24"/>
          <w:szCs w:val="24"/>
        </w:rPr>
        <w:t>ork will contact you regarding your options</w:t>
      </w:r>
      <w:r w:rsidR="00DB07A7">
        <w:rPr>
          <w:rFonts w:ascii="Arial" w:hAnsi="Arial" w:cs="Arial"/>
          <w:sz w:val="24"/>
          <w:szCs w:val="24"/>
        </w:rPr>
        <w:t xml:space="preserve"> to take ownership of the bike/equipment if you wish to</w:t>
      </w:r>
      <w:r>
        <w:rPr>
          <w:rFonts w:ascii="Arial" w:hAnsi="Arial" w:cs="Arial"/>
          <w:sz w:val="24"/>
          <w:szCs w:val="24"/>
        </w:rPr>
        <w:t xml:space="preserve">.  Options available will depend on legislation at the time.  </w:t>
      </w:r>
    </w:p>
    <w:p w:rsidR="0010279E" w:rsidRDefault="0010279E" w:rsidP="0010279E">
      <w:pPr>
        <w:spacing w:after="0"/>
        <w:rPr>
          <w:rFonts w:ascii="Arial" w:hAnsi="Arial" w:cs="Arial"/>
          <w:sz w:val="24"/>
          <w:szCs w:val="24"/>
        </w:rPr>
      </w:pPr>
    </w:p>
    <w:p w:rsidR="0010279E" w:rsidRDefault="00B074DF" w:rsidP="0010279E">
      <w:pPr>
        <w:spacing w:after="0"/>
        <w:rPr>
          <w:rFonts w:ascii="Arial" w:hAnsi="Arial" w:cs="Arial"/>
          <w:sz w:val="24"/>
          <w:szCs w:val="20"/>
        </w:rPr>
      </w:pPr>
      <w:r w:rsidRPr="00B074DF">
        <w:rPr>
          <w:rFonts w:ascii="Arial" w:hAnsi="Arial" w:cs="Arial"/>
          <w:sz w:val="24"/>
          <w:szCs w:val="20"/>
        </w:rPr>
        <w:t xml:space="preserve">Through the rules of the scheme you can spend up to £1000 on your bike/equipment.  However, Plastica will not permit you to borrow more than 1 month’s gross salary if this is less than £1000. </w:t>
      </w:r>
      <w:r>
        <w:rPr>
          <w:rFonts w:ascii="Arial" w:hAnsi="Arial" w:cs="Arial"/>
          <w:sz w:val="24"/>
          <w:szCs w:val="20"/>
        </w:rPr>
        <w:t xml:space="preserve"> </w:t>
      </w:r>
    </w:p>
    <w:p w:rsidR="0010279E" w:rsidRDefault="0010279E" w:rsidP="0010279E">
      <w:pPr>
        <w:spacing w:after="0"/>
        <w:rPr>
          <w:rFonts w:ascii="Arial" w:hAnsi="Arial" w:cs="Arial"/>
          <w:sz w:val="24"/>
          <w:szCs w:val="20"/>
        </w:rPr>
      </w:pPr>
    </w:p>
    <w:p w:rsidR="00B074DF" w:rsidRDefault="00B074DF" w:rsidP="0010279E">
      <w:pPr>
        <w:spacing w:after="0"/>
        <w:rPr>
          <w:rFonts w:ascii="Arial" w:hAnsi="Arial" w:cs="Arial"/>
          <w:sz w:val="24"/>
          <w:szCs w:val="20"/>
        </w:rPr>
      </w:pPr>
      <w:r>
        <w:rPr>
          <w:rFonts w:ascii="Arial" w:hAnsi="Arial" w:cs="Arial"/>
          <w:sz w:val="24"/>
          <w:szCs w:val="20"/>
        </w:rPr>
        <w:t>If you leave Plastica’s employment during the repayment period</w:t>
      </w:r>
      <w:r w:rsidR="002D2E05">
        <w:rPr>
          <w:rFonts w:ascii="Arial" w:hAnsi="Arial" w:cs="Arial"/>
          <w:sz w:val="24"/>
          <w:szCs w:val="20"/>
        </w:rPr>
        <w:t xml:space="preserve"> you must surrender your bike </w:t>
      </w:r>
      <w:r w:rsidR="00D84CEF">
        <w:rPr>
          <w:rFonts w:ascii="Arial" w:hAnsi="Arial" w:cs="Arial"/>
          <w:sz w:val="24"/>
          <w:szCs w:val="20"/>
        </w:rPr>
        <w:t xml:space="preserve">to us </w:t>
      </w:r>
      <w:r w:rsidR="002D2E05">
        <w:rPr>
          <w:rFonts w:ascii="Arial" w:hAnsi="Arial" w:cs="Arial"/>
          <w:sz w:val="24"/>
          <w:szCs w:val="20"/>
        </w:rPr>
        <w:t xml:space="preserve">on the day of your resignation </w:t>
      </w:r>
      <w:r w:rsidR="00A9421B">
        <w:rPr>
          <w:rFonts w:ascii="Arial" w:hAnsi="Arial" w:cs="Arial"/>
          <w:sz w:val="24"/>
          <w:szCs w:val="20"/>
        </w:rPr>
        <w:t>until it has been agreed that</w:t>
      </w:r>
      <w:r w:rsidR="002D2E05">
        <w:rPr>
          <w:rFonts w:ascii="Arial" w:hAnsi="Arial" w:cs="Arial"/>
          <w:sz w:val="24"/>
          <w:szCs w:val="20"/>
        </w:rPr>
        <w:t xml:space="preserve"> the total amount outstanding is covered by your final salary payment</w:t>
      </w:r>
      <w:r w:rsidR="00D84CEF">
        <w:rPr>
          <w:rFonts w:ascii="Arial" w:hAnsi="Arial" w:cs="Arial"/>
          <w:sz w:val="24"/>
          <w:szCs w:val="20"/>
        </w:rPr>
        <w:t xml:space="preserve"> (this can take up to 5 working days to administrate)</w:t>
      </w:r>
      <w:r w:rsidR="002D2E05">
        <w:rPr>
          <w:rFonts w:ascii="Arial" w:hAnsi="Arial" w:cs="Arial"/>
          <w:sz w:val="24"/>
          <w:szCs w:val="20"/>
        </w:rPr>
        <w:t>.  T</w:t>
      </w:r>
      <w:r>
        <w:rPr>
          <w:rFonts w:ascii="Arial" w:hAnsi="Arial" w:cs="Arial"/>
          <w:sz w:val="24"/>
          <w:szCs w:val="20"/>
        </w:rPr>
        <w:t>he total monies outstanding at the time of leaving</w:t>
      </w:r>
      <w:r w:rsidR="00C16B28">
        <w:rPr>
          <w:rFonts w:ascii="Arial" w:hAnsi="Arial" w:cs="Arial"/>
          <w:sz w:val="24"/>
          <w:szCs w:val="20"/>
        </w:rPr>
        <w:t xml:space="preserve"> (+ any administrative costs or tax requirements imposed by bike2work</w:t>
      </w:r>
      <w:r>
        <w:rPr>
          <w:rFonts w:ascii="Arial" w:hAnsi="Arial" w:cs="Arial"/>
          <w:sz w:val="24"/>
          <w:szCs w:val="20"/>
        </w:rPr>
        <w:t xml:space="preserve"> </w:t>
      </w:r>
      <w:r w:rsidR="00C16B28">
        <w:rPr>
          <w:rFonts w:ascii="Arial" w:hAnsi="Arial" w:cs="Arial"/>
          <w:sz w:val="24"/>
          <w:szCs w:val="20"/>
        </w:rPr>
        <w:t xml:space="preserve">or the government) </w:t>
      </w:r>
      <w:r>
        <w:rPr>
          <w:rFonts w:ascii="Arial" w:hAnsi="Arial" w:cs="Arial"/>
          <w:sz w:val="24"/>
          <w:szCs w:val="20"/>
        </w:rPr>
        <w:t xml:space="preserve">will be deducted </w:t>
      </w:r>
      <w:r w:rsidR="002D2E05">
        <w:rPr>
          <w:rFonts w:ascii="Arial" w:hAnsi="Arial" w:cs="Arial"/>
          <w:sz w:val="24"/>
          <w:szCs w:val="20"/>
        </w:rPr>
        <w:t>from your final salary payment, i</w:t>
      </w:r>
      <w:r>
        <w:rPr>
          <w:rFonts w:ascii="Arial" w:hAnsi="Arial" w:cs="Arial"/>
          <w:sz w:val="24"/>
          <w:szCs w:val="20"/>
        </w:rPr>
        <w:t xml:space="preserve">f your final salary </w:t>
      </w:r>
      <w:r w:rsidR="002D2E05">
        <w:rPr>
          <w:rFonts w:ascii="Arial" w:hAnsi="Arial" w:cs="Arial"/>
          <w:sz w:val="24"/>
          <w:szCs w:val="20"/>
        </w:rPr>
        <w:t xml:space="preserve">payment </w:t>
      </w:r>
      <w:r>
        <w:rPr>
          <w:rFonts w:ascii="Arial" w:hAnsi="Arial" w:cs="Arial"/>
          <w:sz w:val="24"/>
          <w:szCs w:val="20"/>
        </w:rPr>
        <w:t xml:space="preserve">does not cover the total amount outstanding you are required to make a full and final settlement of all outstanding monies </w:t>
      </w:r>
      <w:r w:rsidR="00A9421B">
        <w:rPr>
          <w:rFonts w:ascii="Arial" w:hAnsi="Arial" w:cs="Arial"/>
          <w:sz w:val="24"/>
          <w:szCs w:val="20"/>
        </w:rPr>
        <w:t>immediately</w:t>
      </w:r>
      <w:r>
        <w:rPr>
          <w:rFonts w:ascii="Arial" w:hAnsi="Arial" w:cs="Arial"/>
          <w:sz w:val="24"/>
          <w:szCs w:val="20"/>
        </w:rPr>
        <w:t>.</w:t>
      </w:r>
      <w:r w:rsidR="002D2E05">
        <w:rPr>
          <w:rFonts w:ascii="Arial" w:hAnsi="Arial" w:cs="Arial"/>
          <w:sz w:val="24"/>
          <w:szCs w:val="20"/>
        </w:rPr>
        <w:t xml:space="preserve">  </w:t>
      </w:r>
      <w:r w:rsidR="00D84CEF">
        <w:rPr>
          <w:rFonts w:ascii="Arial" w:hAnsi="Arial" w:cs="Arial"/>
          <w:sz w:val="24"/>
          <w:szCs w:val="20"/>
        </w:rPr>
        <w:t>The bike will not be returned to you until Plastica are satisfied that they will be reimbursed in full.</w:t>
      </w:r>
    </w:p>
    <w:p w:rsidR="00A9421B" w:rsidRDefault="00A9421B" w:rsidP="0010279E">
      <w:pPr>
        <w:spacing w:after="0"/>
        <w:rPr>
          <w:rFonts w:ascii="Arial" w:hAnsi="Arial" w:cs="Arial"/>
          <w:sz w:val="24"/>
          <w:szCs w:val="20"/>
        </w:rPr>
      </w:pPr>
    </w:p>
    <w:p w:rsidR="00A9421B" w:rsidRDefault="00A9421B" w:rsidP="0010279E">
      <w:pPr>
        <w:spacing w:after="0"/>
        <w:rPr>
          <w:rFonts w:ascii="Arial" w:hAnsi="Arial" w:cs="Arial"/>
          <w:sz w:val="24"/>
          <w:szCs w:val="20"/>
        </w:rPr>
      </w:pPr>
      <w:r>
        <w:rPr>
          <w:rFonts w:ascii="Arial" w:hAnsi="Arial" w:cs="Arial"/>
          <w:sz w:val="24"/>
          <w:szCs w:val="20"/>
        </w:rPr>
        <w:lastRenderedPageBreak/>
        <w:t>Plastica reserv</w:t>
      </w:r>
      <w:r w:rsidR="00C16B28">
        <w:rPr>
          <w:rFonts w:ascii="Arial" w:hAnsi="Arial" w:cs="Arial"/>
          <w:sz w:val="24"/>
          <w:szCs w:val="20"/>
        </w:rPr>
        <w:t xml:space="preserve">es the right to make the final decision with regards to the ownership of the bike at the end </w:t>
      </w:r>
      <w:r>
        <w:rPr>
          <w:rFonts w:ascii="Arial" w:hAnsi="Arial" w:cs="Arial"/>
          <w:sz w:val="24"/>
          <w:szCs w:val="20"/>
        </w:rPr>
        <w:t>of your repayment period or at the end of your notice period if you have resigned during the repayment period.</w:t>
      </w:r>
    </w:p>
    <w:p w:rsidR="00B074DF" w:rsidRDefault="00B074DF" w:rsidP="0010279E">
      <w:pPr>
        <w:spacing w:after="0"/>
        <w:rPr>
          <w:rFonts w:ascii="Arial" w:hAnsi="Arial" w:cs="Arial"/>
          <w:sz w:val="24"/>
          <w:szCs w:val="20"/>
        </w:rPr>
      </w:pPr>
    </w:p>
    <w:p w:rsidR="00B074DF" w:rsidRDefault="00B074DF" w:rsidP="0010279E">
      <w:pPr>
        <w:spacing w:after="0"/>
        <w:rPr>
          <w:rFonts w:ascii="Arial" w:hAnsi="Arial" w:cs="Arial"/>
          <w:sz w:val="24"/>
          <w:szCs w:val="20"/>
        </w:rPr>
      </w:pPr>
      <w:r>
        <w:rPr>
          <w:rFonts w:ascii="Arial" w:hAnsi="Arial" w:cs="Arial"/>
          <w:sz w:val="24"/>
          <w:szCs w:val="20"/>
        </w:rPr>
        <w:t xml:space="preserve">Please note that if your bike is lost or stolen during the repayment period you will have to continue to make your payments.  Bike 2 Work suggest that you insure your bike </w:t>
      </w:r>
      <w:r w:rsidR="00C83323">
        <w:rPr>
          <w:rFonts w:ascii="Arial" w:hAnsi="Arial" w:cs="Arial"/>
          <w:sz w:val="24"/>
          <w:szCs w:val="20"/>
        </w:rPr>
        <w:t>against this happening.  If you replace your bike and continue to use if for your journey to work you can continue making the same payments as agreed.  However, if you do not replace your bike your payments will have to be made from your net pay (not on a salary sacrifice basis) as you no longer qualify to be part of the scheme.</w:t>
      </w:r>
    </w:p>
    <w:p w:rsidR="00C83323" w:rsidRDefault="00C83323" w:rsidP="0010279E">
      <w:pPr>
        <w:spacing w:after="0"/>
        <w:rPr>
          <w:rFonts w:ascii="Arial" w:hAnsi="Arial" w:cs="Arial"/>
          <w:sz w:val="24"/>
          <w:szCs w:val="20"/>
        </w:rPr>
      </w:pPr>
    </w:p>
    <w:p w:rsidR="00C83323" w:rsidRDefault="00C83323" w:rsidP="0010279E">
      <w:pPr>
        <w:spacing w:after="0"/>
        <w:rPr>
          <w:rFonts w:ascii="Arial" w:hAnsi="Arial" w:cs="Arial"/>
          <w:sz w:val="24"/>
          <w:szCs w:val="20"/>
        </w:rPr>
      </w:pPr>
      <w:r>
        <w:rPr>
          <w:rFonts w:ascii="Arial" w:hAnsi="Arial" w:cs="Arial"/>
          <w:sz w:val="24"/>
          <w:szCs w:val="20"/>
        </w:rPr>
        <w:t>You are responsible for the cost of any repair/maintenance required on the bike/equipment.</w:t>
      </w:r>
    </w:p>
    <w:p w:rsidR="00C83323" w:rsidRDefault="00C83323" w:rsidP="0010279E">
      <w:pPr>
        <w:spacing w:after="0"/>
        <w:rPr>
          <w:rFonts w:ascii="Arial" w:hAnsi="Arial" w:cs="Arial"/>
          <w:sz w:val="24"/>
          <w:szCs w:val="20"/>
        </w:rPr>
      </w:pPr>
    </w:p>
    <w:p w:rsidR="001232C1" w:rsidRDefault="001232C1" w:rsidP="0010279E">
      <w:pPr>
        <w:spacing w:after="0"/>
        <w:rPr>
          <w:rFonts w:ascii="Arial" w:hAnsi="Arial" w:cs="Arial"/>
          <w:sz w:val="24"/>
          <w:szCs w:val="20"/>
        </w:rPr>
      </w:pPr>
      <w:r>
        <w:rPr>
          <w:rFonts w:ascii="Arial" w:hAnsi="Arial" w:cs="Arial"/>
          <w:sz w:val="24"/>
          <w:szCs w:val="20"/>
        </w:rPr>
        <w:t xml:space="preserve">Plastica accepts no responsibility for any accidents or injuries caused whilst using the bike/equipment purchased through this scheme. </w:t>
      </w:r>
    </w:p>
    <w:p w:rsidR="001232C1" w:rsidRDefault="001232C1" w:rsidP="0010279E">
      <w:pPr>
        <w:spacing w:after="0"/>
        <w:rPr>
          <w:rFonts w:ascii="Arial" w:hAnsi="Arial" w:cs="Arial"/>
          <w:sz w:val="24"/>
          <w:szCs w:val="20"/>
        </w:rPr>
      </w:pPr>
    </w:p>
    <w:p w:rsidR="00A9421B" w:rsidRDefault="00C16B28" w:rsidP="0010279E">
      <w:pPr>
        <w:spacing w:after="0"/>
        <w:rPr>
          <w:rFonts w:ascii="Arial" w:hAnsi="Arial" w:cs="Arial"/>
          <w:sz w:val="24"/>
          <w:szCs w:val="20"/>
        </w:rPr>
      </w:pPr>
      <w:r>
        <w:rPr>
          <w:rFonts w:ascii="Arial" w:hAnsi="Arial" w:cs="Arial"/>
          <w:sz w:val="24"/>
          <w:szCs w:val="20"/>
        </w:rPr>
        <w:t>You are able to join t</w:t>
      </w:r>
      <w:r w:rsidR="00A9421B">
        <w:rPr>
          <w:rFonts w:ascii="Arial" w:hAnsi="Arial" w:cs="Arial"/>
          <w:sz w:val="24"/>
          <w:szCs w:val="20"/>
        </w:rPr>
        <w:t xml:space="preserve">he scheme </w:t>
      </w:r>
      <w:r>
        <w:rPr>
          <w:rFonts w:ascii="Arial" w:hAnsi="Arial" w:cs="Arial"/>
          <w:sz w:val="24"/>
          <w:szCs w:val="20"/>
        </w:rPr>
        <w:t>between</w:t>
      </w:r>
      <w:r w:rsidR="00A9421B">
        <w:rPr>
          <w:rFonts w:ascii="Arial" w:hAnsi="Arial" w:cs="Arial"/>
          <w:sz w:val="24"/>
          <w:szCs w:val="20"/>
        </w:rPr>
        <w:t xml:space="preserve"> 1</w:t>
      </w:r>
      <w:r w:rsidR="00A9421B" w:rsidRPr="00A9421B">
        <w:rPr>
          <w:rFonts w:ascii="Arial" w:hAnsi="Arial" w:cs="Arial"/>
          <w:sz w:val="24"/>
          <w:szCs w:val="20"/>
          <w:vertAlign w:val="superscript"/>
        </w:rPr>
        <w:t>st</w:t>
      </w:r>
      <w:r w:rsidR="00A9421B">
        <w:rPr>
          <w:rFonts w:ascii="Arial" w:hAnsi="Arial" w:cs="Arial"/>
          <w:sz w:val="24"/>
          <w:szCs w:val="20"/>
        </w:rPr>
        <w:t xml:space="preserve"> June </w:t>
      </w:r>
      <w:r>
        <w:rPr>
          <w:rFonts w:ascii="Arial" w:hAnsi="Arial" w:cs="Arial"/>
          <w:sz w:val="24"/>
          <w:szCs w:val="20"/>
        </w:rPr>
        <w:t>and</w:t>
      </w:r>
      <w:r w:rsidR="00A9421B">
        <w:rPr>
          <w:rFonts w:ascii="Arial" w:hAnsi="Arial" w:cs="Arial"/>
          <w:sz w:val="24"/>
          <w:szCs w:val="20"/>
        </w:rPr>
        <w:t xml:space="preserve"> 31</w:t>
      </w:r>
      <w:r w:rsidR="00A9421B" w:rsidRPr="00A9421B">
        <w:rPr>
          <w:rFonts w:ascii="Arial" w:hAnsi="Arial" w:cs="Arial"/>
          <w:sz w:val="24"/>
          <w:szCs w:val="20"/>
          <w:vertAlign w:val="superscript"/>
        </w:rPr>
        <w:t>st</w:t>
      </w:r>
      <w:r w:rsidR="00A9421B">
        <w:rPr>
          <w:rFonts w:ascii="Arial" w:hAnsi="Arial" w:cs="Arial"/>
          <w:sz w:val="24"/>
          <w:szCs w:val="20"/>
        </w:rPr>
        <w:t xml:space="preserve"> December each year.  Applications can only be made during this time and any application received outside of this time will be automatically declined.</w:t>
      </w:r>
    </w:p>
    <w:p w:rsidR="00A9421B" w:rsidRDefault="00A9421B" w:rsidP="0010279E">
      <w:pPr>
        <w:spacing w:after="0"/>
        <w:rPr>
          <w:rFonts w:ascii="Arial" w:hAnsi="Arial" w:cs="Arial"/>
          <w:sz w:val="24"/>
          <w:szCs w:val="20"/>
        </w:rPr>
      </w:pPr>
    </w:p>
    <w:p w:rsidR="00A9421B" w:rsidRDefault="00A9421B" w:rsidP="0010279E">
      <w:pPr>
        <w:spacing w:after="0"/>
        <w:rPr>
          <w:rFonts w:ascii="Arial" w:hAnsi="Arial" w:cs="Arial"/>
          <w:sz w:val="24"/>
          <w:szCs w:val="20"/>
        </w:rPr>
      </w:pPr>
      <w:r>
        <w:rPr>
          <w:rFonts w:ascii="Arial" w:hAnsi="Arial" w:cs="Arial"/>
          <w:sz w:val="24"/>
          <w:szCs w:val="20"/>
        </w:rPr>
        <w:t>Plastica reserve the right to decline any application made</w:t>
      </w:r>
      <w:r w:rsidR="00D84CEF">
        <w:rPr>
          <w:rFonts w:ascii="Arial" w:hAnsi="Arial" w:cs="Arial"/>
          <w:sz w:val="24"/>
          <w:szCs w:val="20"/>
        </w:rPr>
        <w:t>.</w:t>
      </w:r>
      <w:r>
        <w:rPr>
          <w:rFonts w:ascii="Arial" w:hAnsi="Arial" w:cs="Arial"/>
          <w:sz w:val="24"/>
          <w:szCs w:val="20"/>
        </w:rPr>
        <w:t xml:space="preserve"> </w:t>
      </w:r>
      <w:r w:rsidR="00D84CEF">
        <w:rPr>
          <w:rFonts w:ascii="Arial" w:hAnsi="Arial" w:cs="Arial"/>
          <w:sz w:val="24"/>
          <w:szCs w:val="20"/>
        </w:rPr>
        <w:t>Examples of the reasons we may decline are: for</w:t>
      </w:r>
      <w:r>
        <w:rPr>
          <w:rFonts w:ascii="Arial" w:hAnsi="Arial" w:cs="Arial"/>
          <w:sz w:val="24"/>
          <w:szCs w:val="20"/>
        </w:rPr>
        <w:t xml:space="preserve"> business reasons, which we may not be able to disclose to you at the time, if </w:t>
      </w:r>
      <w:r w:rsidR="00D84CEF">
        <w:rPr>
          <w:rFonts w:ascii="Arial" w:hAnsi="Arial" w:cs="Arial"/>
          <w:sz w:val="24"/>
          <w:szCs w:val="20"/>
        </w:rPr>
        <w:t>we</w:t>
      </w:r>
      <w:r>
        <w:rPr>
          <w:rFonts w:ascii="Arial" w:hAnsi="Arial" w:cs="Arial"/>
          <w:sz w:val="24"/>
          <w:szCs w:val="20"/>
        </w:rPr>
        <w:t xml:space="preserve"> believe that the bike/equipment will not be used in the main for commuting to work</w:t>
      </w:r>
      <w:r w:rsidR="00D84CEF">
        <w:rPr>
          <w:rFonts w:ascii="Arial" w:hAnsi="Arial" w:cs="Arial"/>
          <w:sz w:val="24"/>
          <w:szCs w:val="20"/>
        </w:rPr>
        <w:t>, if you have not worked for Plastica for 12 months at the time of application (please note that this is not an exhaustive list)</w:t>
      </w:r>
      <w:r>
        <w:rPr>
          <w:rFonts w:ascii="Arial" w:hAnsi="Arial" w:cs="Arial"/>
          <w:sz w:val="24"/>
          <w:szCs w:val="20"/>
        </w:rPr>
        <w:t>.  Plastica’s decision in these matters is final and there will be no appeal process.</w:t>
      </w:r>
    </w:p>
    <w:p w:rsidR="00A9421B" w:rsidRDefault="00A9421B" w:rsidP="0010279E">
      <w:pPr>
        <w:spacing w:after="0"/>
        <w:rPr>
          <w:rFonts w:ascii="Arial" w:hAnsi="Arial" w:cs="Arial"/>
          <w:sz w:val="24"/>
          <w:szCs w:val="20"/>
        </w:rPr>
      </w:pPr>
    </w:p>
    <w:p w:rsidR="00C83323" w:rsidRDefault="00C83323" w:rsidP="0010279E">
      <w:pPr>
        <w:spacing w:after="0"/>
        <w:rPr>
          <w:rFonts w:ascii="Arial" w:hAnsi="Arial" w:cs="Arial"/>
          <w:sz w:val="24"/>
          <w:szCs w:val="24"/>
        </w:rPr>
      </w:pPr>
      <w:r>
        <w:rPr>
          <w:rFonts w:ascii="Arial" w:hAnsi="Arial" w:cs="Arial"/>
          <w:sz w:val="24"/>
          <w:szCs w:val="24"/>
        </w:rPr>
        <w:t>How it works:</w:t>
      </w:r>
    </w:p>
    <w:p w:rsidR="00C83323" w:rsidRDefault="00C83323" w:rsidP="0010279E">
      <w:pPr>
        <w:spacing w:after="0"/>
        <w:rPr>
          <w:rFonts w:ascii="Arial" w:hAnsi="Arial" w:cs="Arial"/>
          <w:sz w:val="24"/>
          <w:szCs w:val="24"/>
        </w:rPr>
      </w:pPr>
    </w:p>
    <w:p w:rsidR="00C83323" w:rsidRPr="00550709" w:rsidRDefault="00C83323" w:rsidP="0010279E">
      <w:pPr>
        <w:pStyle w:val="ListParagraph"/>
        <w:numPr>
          <w:ilvl w:val="0"/>
          <w:numId w:val="1"/>
        </w:numPr>
        <w:spacing w:after="0"/>
        <w:rPr>
          <w:rFonts w:ascii="Arial" w:hAnsi="Arial" w:cs="Arial"/>
          <w:sz w:val="24"/>
          <w:szCs w:val="24"/>
        </w:rPr>
      </w:pPr>
      <w:r w:rsidRPr="00550709">
        <w:rPr>
          <w:rFonts w:ascii="Arial" w:hAnsi="Arial" w:cs="Arial"/>
          <w:sz w:val="24"/>
          <w:szCs w:val="24"/>
        </w:rPr>
        <w:t xml:space="preserve">You visit one of the partner shops to make </w:t>
      </w:r>
      <w:r>
        <w:rPr>
          <w:rFonts w:ascii="Arial" w:hAnsi="Arial" w:cs="Arial"/>
          <w:sz w:val="24"/>
          <w:szCs w:val="24"/>
        </w:rPr>
        <w:t>your</w:t>
      </w:r>
      <w:r w:rsidRPr="00550709">
        <w:rPr>
          <w:rFonts w:ascii="Arial" w:hAnsi="Arial" w:cs="Arial"/>
          <w:sz w:val="24"/>
          <w:szCs w:val="24"/>
        </w:rPr>
        <w:t xml:space="preserve"> selection and obtain a written quotation</w:t>
      </w:r>
      <w:r>
        <w:rPr>
          <w:rFonts w:ascii="Arial" w:hAnsi="Arial" w:cs="Arial"/>
          <w:sz w:val="24"/>
          <w:szCs w:val="24"/>
        </w:rPr>
        <w:t xml:space="preserve"> (see </w:t>
      </w:r>
      <w:hyperlink r:id="rId7" w:history="1">
        <w:r w:rsidR="00745D68" w:rsidRPr="00FA182F">
          <w:rPr>
            <w:rStyle w:val="Hyperlink"/>
            <w:rFonts w:ascii="Arial" w:hAnsi="Arial" w:cs="Arial"/>
            <w:sz w:val="24"/>
            <w:szCs w:val="24"/>
          </w:rPr>
          <w:t>www.bike2workscheme.co.uk</w:t>
        </w:r>
      </w:hyperlink>
      <w:r>
        <w:rPr>
          <w:rFonts w:ascii="Arial" w:hAnsi="Arial" w:cs="Arial"/>
          <w:sz w:val="24"/>
          <w:szCs w:val="24"/>
        </w:rPr>
        <w:t xml:space="preserve"> for partner shops)</w:t>
      </w:r>
      <w:r w:rsidRPr="00550709">
        <w:rPr>
          <w:rFonts w:ascii="Arial" w:hAnsi="Arial" w:cs="Arial"/>
          <w:sz w:val="24"/>
          <w:szCs w:val="24"/>
        </w:rPr>
        <w:t>.</w:t>
      </w:r>
    </w:p>
    <w:p w:rsidR="00C83323" w:rsidRPr="00550709" w:rsidRDefault="00C83323" w:rsidP="0010279E">
      <w:pPr>
        <w:pStyle w:val="ListParagraph"/>
        <w:numPr>
          <w:ilvl w:val="0"/>
          <w:numId w:val="1"/>
        </w:numPr>
        <w:spacing w:after="0"/>
        <w:rPr>
          <w:rFonts w:ascii="Arial" w:hAnsi="Arial" w:cs="Arial"/>
          <w:sz w:val="24"/>
          <w:szCs w:val="24"/>
        </w:rPr>
      </w:pPr>
      <w:r>
        <w:rPr>
          <w:rFonts w:ascii="Arial" w:hAnsi="Arial" w:cs="Arial"/>
          <w:sz w:val="24"/>
          <w:szCs w:val="24"/>
        </w:rPr>
        <w:t>You</w:t>
      </w:r>
      <w:r w:rsidRPr="00550709">
        <w:rPr>
          <w:rFonts w:ascii="Arial" w:hAnsi="Arial" w:cs="Arial"/>
          <w:sz w:val="24"/>
          <w:szCs w:val="24"/>
        </w:rPr>
        <w:t xml:space="preserve"> register online with Bike 2 Work Scheme us</w:t>
      </w:r>
      <w:r>
        <w:rPr>
          <w:rFonts w:ascii="Arial" w:hAnsi="Arial" w:cs="Arial"/>
          <w:sz w:val="24"/>
          <w:szCs w:val="24"/>
        </w:rPr>
        <w:t>ing our PIN (B2W/12439) and log</w:t>
      </w:r>
      <w:r w:rsidRPr="00550709">
        <w:rPr>
          <w:rFonts w:ascii="Arial" w:hAnsi="Arial" w:cs="Arial"/>
          <w:sz w:val="24"/>
          <w:szCs w:val="24"/>
        </w:rPr>
        <w:t xml:space="preserve"> in to submit </w:t>
      </w:r>
      <w:r>
        <w:rPr>
          <w:rFonts w:ascii="Arial" w:hAnsi="Arial" w:cs="Arial"/>
          <w:sz w:val="24"/>
          <w:szCs w:val="24"/>
        </w:rPr>
        <w:t>your</w:t>
      </w:r>
      <w:r w:rsidRPr="00550709">
        <w:rPr>
          <w:rFonts w:ascii="Arial" w:hAnsi="Arial" w:cs="Arial"/>
          <w:sz w:val="24"/>
          <w:szCs w:val="24"/>
        </w:rPr>
        <w:t xml:space="preserve"> quotation.</w:t>
      </w:r>
    </w:p>
    <w:p w:rsidR="00C83323" w:rsidRPr="00550709" w:rsidRDefault="00C83323" w:rsidP="0010279E">
      <w:pPr>
        <w:pStyle w:val="ListParagraph"/>
        <w:numPr>
          <w:ilvl w:val="0"/>
          <w:numId w:val="1"/>
        </w:numPr>
        <w:spacing w:after="0"/>
        <w:rPr>
          <w:rFonts w:ascii="Arial" w:hAnsi="Arial" w:cs="Arial"/>
          <w:sz w:val="24"/>
          <w:szCs w:val="24"/>
        </w:rPr>
      </w:pPr>
      <w:r>
        <w:rPr>
          <w:rFonts w:ascii="Arial" w:hAnsi="Arial" w:cs="Arial"/>
          <w:sz w:val="24"/>
          <w:szCs w:val="24"/>
        </w:rPr>
        <w:t>Plastica</w:t>
      </w:r>
      <w:r w:rsidRPr="00550709">
        <w:rPr>
          <w:rFonts w:ascii="Arial" w:hAnsi="Arial" w:cs="Arial"/>
          <w:sz w:val="24"/>
          <w:szCs w:val="24"/>
        </w:rPr>
        <w:t xml:space="preserve"> will receive notification that a quote has been submitted and we will log in to approve/decline the quotation.</w:t>
      </w:r>
    </w:p>
    <w:p w:rsidR="00C83323" w:rsidRPr="00550709" w:rsidRDefault="00C83323" w:rsidP="0010279E">
      <w:pPr>
        <w:pStyle w:val="ListParagraph"/>
        <w:numPr>
          <w:ilvl w:val="0"/>
          <w:numId w:val="1"/>
        </w:numPr>
        <w:spacing w:after="0"/>
        <w:rPr>
          <w:rFonts w:ascii="Arial" w:hAnsi="Arial" w:cs="Arial"/>
          <w:sz w:val="24"/>
          <w:szCs w:val="24"/>
        </w:rPr>
      </w:pPr>
      <w:r w:rsidRPr="00550709">
        <w:rPr>
          <w:rFonts w:ascii="Arial" w:hAnsi="Arial" w:cs="Arial"/>
          <w:sz w:val="24"/>
          <w:szCs w:val="24"/>
        </w:rPr>
        <w:t>An email will be sent to you to advise if your quote has been approved/declined.</w:t>
      </w:r>
    </w:p>
    <w:p w:rsidR="00C83323" w:rsidRPr="00550709" w:rsidRDefault="00C83323" w:rsidP="0010279E">
      <w:pPr>
        <w:pStyle w:val="ListParagraph"/>
        <w:numPr>
          <w:ilvl w:val="0"/>
          <w:numId w:val="1"/>
        </w:numPr>
        <w:spacing w:after="0"/>
        <w:rPr>
          <w:rFonts w:ascii="Arial" w:hAnsi="Arial" w:cs="Arial"/>
          <w:sz w:val="24"/>
          <w:szCs w:val="24"/>
        </w:rPr>
      </w:pPr>
      <w:r w:rsidRPr="00550709">
        <w:rPr>
          <w:rFonts w:ascii="Arial" w:hAnsi="Arial" w:cs="Arial"/>
          <w:sz w:val="24"/>
          <w:szCs w:val="24"/>
        </w:rPr>
        <w:t xml:space="preserve">If approved, Bike2Work Scheme will generate </w:t>
      </w:r>
      <w:r>
        <w:rPr>
          <w:rFonts w:ascii="Arial" w:hAnsi="Arial" w:cs="Arial"/>
          <w:sz w:val="24"/>
          <w:szCs w:val="24"/>
        </w:rPr>
        <w:t>an</w:t>
      </w:r>
      <w:r w:rsidRPr="00550709">
        <w:rPr>
          <w:rFonts w:ascii="Arial" w:hAnsi="Arial" w:cs="Arial"/>
          <w:sz w:val="24"/>
          <w:szCs w:val="24"/>
        </w:rPr>
        <w:t xml:space="preserve"> invoice and hire agreement.</w:t>
      </w:r>
    </w:p>
    <w:p w:rsidR="00C83323" w:rsidRPr="00550709" w:rsidRDefault="00C83323" w:rsidP="0010279E">
      <w:pPr>
        <w:pStyle w:val="ListParagraph"/>
        <w:numPr>
          <w:ilvl w:val="0"/>
          <w:numId w:val="1"/>
        </w:numPr>
        <w:spacing w:after="0"/>
        <w:rPr>
          <w:rFonts w:ascii="Arial" w:hAnsi="Arial" w:cs="Arial"/>
          <w:sz w:val="24"/>
          <w:szCs w:val="24"/>
        </w:rPr>
      </w:pPr>
      <w:r>
        <w:rPr>
          <w:rFonts w:ascii="Arial" w:hAnsi="Arial" w:cs="Arial"/>
          <w:sz w:val="24"/>
          <w:szCs w:val="24"/>
        </w:rPr>
        <w:t>Plastica</w:t>
      </w:r>
      <w:r w:rsidRPr="00550709">
        <w:rPr>
          <w:rFonts w:ascii="Arial" w:hAnsi="Arial" w:cs="Arial"/>
          <w:sz w:val="24"/>
          <w:szCs w:val="24"/>
        </w:rPr>
        <w:t xml:space="preserve"> will receive an email asking us to log in and download the invoice and hire agreement.</w:t>
      </w:r>
    </w:p>
    <w:p w:rsidR="00C83323" w:rsidRPr="00550709" w:rsidRDefault="00C83323" w:rsidP="0010279E">
      <w:pPr>
        <w:pStyle w:val="ListParagraph"/>
        <w:numPr>
          <w:ilvl w:val="0"/>
          <w:numId w:val="1"/>
        </w:numPr>
        <w:spacing w:after="0"/>
        <w:rPr>
          <w:rFonts w:ascii="Arial" w:hAnsi="Arial" w:cs="Arial"/>
          <w:sz w:val="24"/>
          <w:szCs w:val="24"/>
        </w:rPr>
      </w:pPr>
      <w:r w:rsidRPr="00550709">
        <w:rPr>
          <w:rFonts w:ascii="Arial" w:hAnsi="Arial" w:cs="Arial"/>
          <w:sz w:val="24"/>
          <w:szCs w:val="24"/>
        </w:rPr>
        <w:t>The hire agreement needs to be signed by both us and you and will be kept for our records.</w:t>
      </w:r>
    </w:p>
    <w:p w:rsidR="00C83323" w:rsidRPr="00550709" w:rsidRDefault="00C83323" w:rsidP="0010279E">
      <w:pPr>
        <w:pStyle w:val="ListParagraph"/>
        <w:numPr>
          <w:ilvl w:val="0"/>
          <w:numId w:val="1"/>
        </w:numPr>
        <w:spacing w:after="0"/>
        <w:rPr>
          <w:rFonts w:ascii="Arial" w:hAnsi="Arial" w:cs="Arial"/>
          <w:sz w:val="24"/>
          <w:szCs w:val="24"/>
        </w:rPr>
      </w:pPr>
      <w:r w:rsidRPr="00550709">
        <w:rPr>
          <w:rFonts w:ascii="Arial" w:hAnsi="Arial" w:cs="Arial"/>
          <w:sz w:val="24"/>
          <w:szCs w:val="24"/>
        </w:rPr>
        <w:t>Once signed by both parties, payment will be made by us</w:t>
      </w:r>
      <w:r>
        <w:rPr>
          <w:rFonts w:ascii="Arial" w:hAnsi="Arial" w:cs="Arial"/>
          <w:sz w:val="24"/>
          <w:szCs w:val="24"/>
        </w:rPr>
        <w:t>,</w:t>
      </w:r>
      <w:r w:rsidRPr="00550709">
        <w:rPr>
          <w:rFonts w:ascii="Arial" w:hAnsi="Arial" w:cs="Arial"/>
          <w:sz w:val="24"/>
          <w:szCs w:val="24"/>
        </w:rPr>
        <w:t xml:space="preserve"> to Bike 2 Work as per the invoice.</w:t>
      </w:r>
    </w:p>
    <w:p w:rsidR="00C83323" w:rsidRPr="00550709" w:rsidRDefault="00C83323" w:rsidP="0010279E">
      <w:pPr>
        <w:pStyle w:val="ListParagraph"/>
        <w:numPr>
          <w:ilvl w:val="0"/>
          <w:numId w:val="1"/>
        </w:numPr>
        <w:spacing w:after="0"/>
        <w:rPr>
          <w:rFonts w:ascii="Arial" w:hAnsi="Arial" w:cs="Arial"/>
          <w:sz w:val="24"/>
          <w:szCs w:val="24"/>
        </w:rPr>
      </w:pPr>
      <w:r w:rsidRPr="00550709">
        <w:rPr>
          <w:rFonts w:ascii="Arial" w:hAnsi="Arial" w:cs="Arial"/>
          <w:sz w:val="24"/>
          <w:szCs w:val="24"/>
        </w:rPr>
        <w:t>A voucher will be processed the same day as payment clears in their account and sent to us via first class post.</w:t>
      </w:r>
    </w:p>
    <w:p w:rsidR="00C83323" w:rsidRPr="00550709" w:rsidRDefault="00C83323" w:rsidP="0010279E">
      <w:pPr>
        <w:pStyle w:val="ListParagraph"/>
        <w:numPr>
          <w:ilvl w:val="0"/>
          <w:numId w:val="1"/>
        </w:numPr>
        <w:spacing w:after="0"/>
        <w:rPr>
          <w:rFonts w:ascii="Arial" w:hAnsi="Arial" w:cs="Arial"/>
          <w:sz w:val="24"/>
          <w:szCs w:val="24"/>
        </w:rPr>
      </w:pPr>
      <w:r>
        <w:rPr>
          <w:rFonts w:ascii="Arial" w:hAnsi="Arial" w:cs="Arial"/>
          <w:sz w:val="24"/>
          <w:szCs w:val="24"/>
        </w:rPr>
        <w:t>We will b</w:t>
      </w:r>
      <w:r w:rsidRPr="00550709">
        <w:rPr>
          <w:rFonts w:ascii="Arial" w:hAnsi="Arial" w:cs="Arial"/>
          <w:sz w:val="24"/>
          <w:szCs w:val="24"/>
        </w:rPr>
        <w:t>oth be notified that payment has been received and the voucher issued.</w:t>
      </w:r>
    </w:p>
    <w:p w:rsidR="00C83323" w:rsidRPr="00B074DF" w:rsidRDefault="00C83323" w:rsidP="0010279E">
      <w:pPr>
        <w:spacing w:after="0"/>
        <w:rPr>
          <w:rFonts w:ascii="Arial" w:hAnsi="Arial" w:cs="Arial"/>
          <w:sz w:val="24"/>
          <w:szCs w:val="20"/>
        </w:rPr>
      </w:pPr>
    </w:p>
    <w:sectPr w:rsidR="00C83323" w:rsidRPr="00B074DF" w:rsidSect="00CD2E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D2910"/>
    <w:multiLevelType w:val="hybridMultilevel"/>
    <w:tmpl w:val="0DEEA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34517E"/>
    <w:multiLevelType w:val="hybridMultilevel"/>
    <w:tmpl w:val="E16ED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EB8"/>
    <w:rsid w:val="0010279E"/>
    <w:rsid w:val="001232C1"/>
    <w:rsid w:val="002741BE"/>
    <w:rsid w:val="002C1B13"/>
    <w:rsid w:val="002D2E05"/>
    <w:rsid w:val="00550709"/>
    <w:rsid w:val="006510DF"/>
    <w:rsid w:val="00745D68"/>
    <w:rsid w:val="009B47F5"/>
    <w:rsid w:val="00A9421B"/>
    <w:rsid w:val="00B074DF"/>
    <w:rsid w:val="00BC43FC"/>
    <w:rsid w:val="00BD30C8"/>
    <w:rsid w:val="00BD3A80"/>
    <w:rsid w:val="00C16B28"/>
    <w:rsid w:val="00C83323"/>
    <w:rsid w:val="00CD2EB8"/>
    <w:rsid w:val="00D17EDB"/>
    <w:rsid w:val="00D84CEF"/>
    <w:rsid w:val="00DB07A7"/>
    <w:rsid w:val="00E87A84"/>
    <w:rsid w:val="00F3791D"/>
    <w:rsid w:val="00FC4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3E3DE-8A92-4CDB-B9C8-78863852B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3FC"/>
    <w:rPr>
      <w:color w:val="0563C1" w:themeColor="hyperlink"/>
      <w:u w:val="single"/>
    </w:rPr>
  </w:style>
  <w:style w:type="paragraph" w:styleId="ListParagraph">
    <w:name w:val="List Paragraph"/>
    <w:basedOn w:val="Normal"/>
    <w:uiPriority w:val="34"/>
    <w:qFormat/>
    <w:rsid w:val="00550709"/>
    <w:pPr>
      <w:ind w:left="720"/>
      <w:contextualSpacing/>
    </w:pPr>
  </w:style>
  <w:style w:type="paragraph" w:styleId="BalloonText">
    <w:name w:val="Balloon Text"/>
    <w:basedOn w:val="Normal"/>
    <w:link w:val="BalloonTextChar"/>
    <w:uiPriority w:val="99"/>
    <w:semiHidden/>
    <w:unhideWhenUsed/>
    <w:rsid w:val="00DB07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7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07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e2workscheme.co.uk"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ke2workscheme.co.uk" TargetMode="External"/><Relationship Id="rId11" Type="http://schemas.openxmlformats.org/officeDocument/2006/relationships/customXml" Target="../customXml/item2.xml"/><Relationship Id="rId5" Type="http://schemas.openxmlformats.org/officeDocument/2006/relationships/hyperlink" Target="http://www.bike2workscheme.co.uk"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9EA53C5897947A2B25F684C2B5557" ma:contentTypeVersion="1" ma:contentTypeDescription="Create a new document." ma:contentTypeScope="" ma:versionID="2738be53a8cb542bb933c44b33ffaaf0">
  <xsd:schema xmlns:xsd="http://www.w3.org/2001/XMLSchema" xmlns:xs="http://www.w3.org/2001/XMLSchema" xmlns:p="http://schemas.microsoft.com/office/2006/metadata/properties" xmlns:ns2="http://schemas.microsoft.com/sharepoint/v4" targetNamespace="http://schemas.microsoft.com/office/2006/metadata/properties" ma:root="true" ma:fieldsID="f60cd278163be22b88cf3d923af6c877"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185430D9-AF50-47D0-BB00-D43C3D57511D}"/>
</file>

<file path=customXml/itemProps2.xml><?xml version="1.0" encoding="utf-8"?>
<ds:datastoreItem xmlns:ds="http://schemas.openxmlformats.org/officeDocument/2006/customXml" ds:itemID="{A02B3BC7-B9FB-4CD6-B8F1-C5C45A5A5B2C}"/>
</file>

<file path=customXml/itemProps3.xml><?xml version="1.0" encoding="utf-8"?>
<ds:datastoreItem xmlns:ds="http://schemas.openxmlformats.org/officeDocument/2006/customXml" ds:itemID="{0C282C3C-3B8A-440C-960E-E531DCB2B450}"/>
</file>

<file path=docProps/app.xml><?xml version="1.0" encoding="utf-8"?>
<Properties xmlns="http://schemas.openxmlformats.org/officeDocument/2006/extended-properties" xmlns:vt="http://schemas.openxmlformats.org/officeDocument/2006/docPropsVTypes">
  <Template>Normal</Template>
  <TotalTime>0</TotalTime>
  <Pages>2</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Newman</dc:creator>
  <cp:keywords/>
  <dc:description/>
  <cp:lastModifiedBy>Sarah Newman</cp:lastModifiedBy>
  <cp:revision>3</cp:revision>
  <cp:lastPrinted>2014-11-14T09:18:00Z</cp:lastPrinted>
  <dcterms:created xsi:type="dcterms:W3CDTF">2017-01-23T14:34:00Z</dcterms:created>
  <dcterms:modified xsi:type="dcterms:W3CDTF">2017-01-23T14:34:00Z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0x0101009349EA53C5897947A2B25F684C2B5557</vt:lpwstr>
  </property>
</Properties>
</file>